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E3" w:rsidRDefault="007509E3">
      <w:pPr>
        <w:jc w:val="center"/>
        <w:rPr>
          <w:rFonts w:asci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法语专业</w:t>
      </w:r>
      <w:r>
        <w:rPr>
          <w:rFonts w:ascii="宋体" w:hAnsi="宋体" w:cs="宋体"/>
          <w:b/>
          <w:sz w:val="28"/>
          <w:szCs w:val="28"/>
        </w:rPr>
        <w:t xml:space="preserve"> 2020</w:t>
      </w:r>
      <w:r>
        <w:rPr>
          <w:rFonts w:ascii="宋体" w:hAnsi="宋体" w:cs="宋体" w:hint="eastAsia"/>
          <w:b/>
          <w:sz w:val="28"/>
          <w:szCs w:val="28"/>
        </w:rPr>
        <w:t>届本科毕业论文答辩安排通知</w:t>
      </w:r>
    </w:p>
    <w:p w:rsidR="007509E3" w:rsidRDefault="007509E3">
      <w:pPr>
        <w:rPr>
          <w:rFonts w:ascii="宋体" w:cs="宋体"/>
        </w:rPr>
      </w:pPr>
    </w:p>
    <w:p w:rsidR="007509E3" w:rsidRDefault="007509E3">
      <w:pPr>
        <w:autoSpaceDE w:val="0"/>
        <w:autoSpaceDN w:val="0"/>
        <w:adjustRightInd w:val="0"/>
        <w:rPr>
          <w:rFonts w:ascii="宋体" w:hAnsi="Arial" w:cs="Arial"/>
        </w:rPr>
      </w:pPr>
    </w:p>
    <w:p w:rsidR="007509E3" w:rsidRDefault="007509E3">
      <w:pPr>
        <w:autoSpaceDE w:val="0"/>
        <w:autoSpaceDN w:val="0"/>
        <w:adjustRightInd w:val="0"/>
        <w:ind w:firstLine="420"/>
        <w:rPr>
          <w:rFonts w:ascii="宋体" w:cs="宋体"/>
          <w:kern w:val="0"/>
          <w:lang w:val="zh-CN"/>
        </w:rPr>
      </w:pPr>
      <w:r>
        <w:rPr>
          <w:rFonts w:ascii="宋体" w:hAnsi="Arial" w:cs="Arial" w:hint="eastAsia"/>
        </w:rPr>
        <w:t>根据学校及学院规定，鉴于新冠病毒</w:t>
      </w:r>
      <w:r>
        <w:rPr>
          <w:rFonts w:ascii="宋体" w:cs="宋体" w:hint="eastAsia"/>
          <w:kern w:val="0"/>
          <w:lang w:val="zh-CN"/>
        </w:rPr>
        <w:t>疫情</w:t>
      </w:r>
      <w:r>
        <w:rPr>
          <w:rFonts w:ascii="宋体" w:cs="宋体" w:hint="eastAsia"/>
          <w:kern w:val="0"/>
        </w:rPr>
        <w:t>的</w:t>
      </w:r>
      <w:r>
        <w:rPr>
          <w:rFonts w:ascii="宋体" w:cs="宋体" w:hint="eastAsia"/>
          <w:kern w:val="0"/>
          <w:lang w:val="zh-CN"/>
        </w:rPr>
        <w:t>特殊情况，本届</w:t>
      </w:r>
      <w:r>
        <w:rPr>
          <w:rFonts w:ascii="宋体" w:cs="宋体" w:hint="eastAsia"/>
          <w:kern w:val="0"/>
        </w:rPr>
        <w:t>毕业</w:t>
      </w:r>
      <w:r>
        <w:rPr>
          <w:rFonts w:ascii="宋体" w:cs="宋体" w:hint="eastAsia"/>
          <w:kern w:val="0"/>
          <w:lang w:val="zh-CN"/>
        </w:rPr>
        <w:t>答辩将</w:t>
      </w:r>
      <w:r>
        <w:rPr>
          <w:rFonts w:ascii="宋体" w:cs="宋体" w:hint="eastAsia"/>
          <w:kern w:val="0"/>
        </w:rPr>
        <w:t>以</w:t>
      </w:r>
      <w:r>
        <w:rPr>
          <w:rFonts w:ascii="宋体" w:cs="宋体" w:hint="eastAsia"/>
          <w:kern w:val="0"/>
          <w:lang w:val="zh-CN"/>
        </w:rPr>
        <w:t>线上</w:t>
      </w:r>
      <w:r>
        <w:rPr>
          <w:rFonts w:ascii="宋体" w:cs="宋体" w:hint="eastAsia"/>
          <w:kern w:val="0"/>
        </w:rPr>
        <w:t>形式</w:t>
      </w:r>
      <w:r>
        <w:rPr>
          <w:rFonts w:ascii="宋体" w:cs="宋体" w:hint="eastAsia"/>
          <w:kern w:val="0"/>
          <w:lang w:val="zh-CN"/>
        </w:rPr>
        <w:t>完成。为保障其规范有效地进行，现将此次答辩工作有关事项通知如下：</w:t>
      </w:r>
    </w:p>
    <w:p w:rsidR="007509E3" w:rsidRDefault="007509E3">
      <w:pPr>
        <w:autoSpaceDE w:val="0"/>
        <w:autoSpaceDN w:val="0"/>
        <w:adjustRightInd w:val="0"/>
        <w:ind w:firstLine="420"/>
        <w:rPr>
          <w:rFonts w:ascii="宋体" w:cs="宋体"/>
          <w:kern w:val="0"/>
          <w:lang w:val="zh-CN"/>
        </w:rPr>
      </w:pPr>
    </w:p>
    <w:p w:rsidR="007509E3" w:rsidRDefault="007509E3">
      <w:pPr>
        <w:numPr>
          <w:ilvl w:val="0"/>
          <w:numId w:val="1"/>
        </w:numPr>
        <w:autoSpaceDE w:val="0"/>
        <w:autoSpaceDN w:val="0"/>
        <w:adjustRightInd w:val="0"/>
        <w:rPr>
          <w:rFonts w:ascii="宋体" w:cs="宋体"/>
          <w:b/>
          <w:bCs/>
          <w:kern w:val="0"/>
        </w:rPr>
      </w:pPr>
      <w:r>
        <w:rPr>
          <w:rFonts w:ascii="宋体" w:cs="宋体" w:hint="eastAsia"/>
          <w:b/>
          <w:bCs/>
          <w:kern w:val="0"/>
        </w:rPr>
        <w:t>答辩前完成任务及时间节点</w:t>
      </w:r>
    </w:p>
    <w:p w:rsidR="007509E3" w:rsidRDefault="007509E3">
      <w:pPr>
        <w:autoSpaceDE w:val="0"/>
        <w:autoSpaceDN w:val="0"/>
        <w:adjustRightInd w:val="0"/>
        <w:rPr>
          <w:rFonts w:ascii="宋体" w:cs="宋体"/>
          <w:b/>
          <w:bCs/>
          <w:kern w:val="0"/>
        </w:rPr>
      </w:pPr>
    </w:p>
    <w:p w:rsidR="007509E3" w:rsidRDefault="007509E3">
      <w:pPr>
        <w:autoSpaceDE w:val="0"/>
        <w:autoSpaceDN w:val="0"/>
        <w:adjustRightInd w:val="0"/>
        <w:ind w:firstLine="420"/>
        <w:rPr>
          <w:rFonts w:ascii="宋体" w:cs="宋体"/>
          <w:kern w:val="0"/>
        </w:rPr>
      </w:pPr>
      <w:r>
        <w:rPr>
          <w:rFonts w:ascii="宋体" w:cs="宋体"/>
          <w:kern w:val="0"/>
        </w:rPr>
        <w:t xml:space="preserve">1.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4"/>
          <w:attr w:name="Year" w:val="2020"/>
        </w:smartTagPr>
        <w:r>
          <w:rPr>
            <w:rFonts w:ascii="宋体" w:cs="宋体"/>
            <w:kern w:val="0"/>
            <w:lang w:val="zh-CN"/>
          </w:rPr>
          <w:t>4</w:t>
        </w:r>
        <w:r>
          <w:rPr>
            <w:rFonts w:ascii="宋体" w:cs="宋体" w:hint="eastAsia"/>
            <w:kern w:val="0"/>
            <w:lang w:val="zh-CN"/>
          </w:rPr>
          <w:t>月</w:t>
        </w:r>
        <w:r>
          <w:rPr>
            <w:rFonts w:ascii="宋体" w:cs="宋体"/>
            <w:kern w:val="0"/>
            <w:lang w:val="zh-CN"/>
          </w:rPr>
          <w:t>19</w:t>
        </w:r>
        <w:r>
          <w:rPr>
            <w:rFonts w:ascii="宋体" w:cs="宋体" w:hint="eastAsia"/>
            <w:kern w:val="0"/>
            <w:lang w:val="zh-CN"/>
          </w:rPr>
          <w:t>日</w:t>
        </w:r>
      </w:smartTag>
      <w:r>
        <w:rPr>
          <w:rFonts w:ascii="宋体" w:cs="宋体" w:hint="eastAsia"/>
          <w:kern w:val="0"/>
          <w:lang w:val="zh-CN"/>
        </w:rPr>
        <w:t>前系主任收齐学生定稿</w:t>
      </w:r>
    </w:p>
    <w:p w:rsidR="007509E3" w:rsidRDefault="007509E3">
      <w:pPr>
        <w:autoSpaceDE w:val="0"/>
        <w:autoSpaceDN w:val="0"/>
        <w:adjustRightInd w:val="0"/>
        <w:ind w:firstLine="420"/>
        <w:rPr>
          <w:rFonts w:ascii="宋体" w:cs="宋体"/>
          <w:kern w:val="0"/>
        </w:rPr>
      </w:pPr>
    </w:p>
    <w:p w:rsidR="007509E3" w:rsidRDefault="007509E3">
      <w:pPr>
        <w:autoSpaceDE w:val="0"/>
        <w:autoSpaceDN w:val="0"/>
        <w:adjustRightInd w:val="0"/>
        <w:ind w:firstLine="420"/>
        <w:rPr>
          <w:rFonts w:ascii="宋体" w:cs="宋体"/>
          <w:kern w:val="0"/>
          <w:lang w:val="zh-CN"/>
        </w:rPr>
      </w:pPr>
      <w:r>
        <w:rPr>
          <w:rFonts w:ascii="宋体" w:cs="宋体"/>
          <w:kern w:val="0"/>
        </w:rPr>
        <w:t>2.</w:t>
      </w:r>
      <w:r>
        <w:rPr>
          <w:rFonts w:ascii="宋体" w:cs="宋体"/>
          <w:kern w:val="0"/>
        </w:rPr>
        <w:tab/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4"/>
          <w:attr w:name="Year" w:val="2020"/>
        </w:smartTagPr>
        <w:r>
          <w:rPr>
            <w:rFonts w:ascii="宋体" w:cs="宋体"/>
            <w:kern w:val="0"/>
            <w:lang w:val="zh-CN"/>
          </w:rPr>
          <w:t>4</w:t>
        </w:r>
        <w:r>
          <w:rPr>
            <w:rFonts w:ascii="宋体" w:cs="宋体" w:hint="eastAsia"/>
            <w:kern w:val="0"/>
            <w:lang w:val="zh-CN"/>
          </w:rPr>
          <w:t>月</w:t>
        </w:r>
        <w:r>
          <w:rPr>
            <w:rFonts w:ascii="宋体" w:cs="宋体"/>
            <w:kern w:val="0"/>
            <w:lang w:val="zh-CN"/>
          </w:rPr>
          <w:t>20</w:t>
        </w:r>
        <w:r>
          <w:rPr>
            <w:rFonts w:ascii="宋体" w:cs="宋体" w:hint="eastAsia"/>
            <w:kern w:val="0"/>
            <w:lang w:val="zh-CN"/>
          </w:rPr>
          <w:t>日</w:t>
        </w:r>
      </w:smartTag>
      <w:r>
        <w:rPr>
          <w:rFonts w:ascii="宋体" w:cs="宋体" w:hint="eastAsia"/>
          <w:kern w:val="0"/>
        </w:rPr>
        <w:t>以</w:t>
      </w:r>
      <w:r>
        <w:rPr>
          <w:rFonts w:ascii="宋体" w:cs="宋体" w:hint="eastAsia"/>
          <w:kern w:val="0"/>
          <w:lang w:val="zh-CN"/>
        </w:rPr>
        <w:t>系为单位统一查重</w:t>
      </w:r>
    </w:p>
    <w:p w:rsidR="007509E3" w:rsidRDefault="007509E3">
      <w:pPr>
        <w:autoSpaceDE w:val="0"/>
        <w:autoSpaceDN w:val="0"/>
        <w:adjustRightInd w:val="0"/>
        <w:ind w:firstLine="420"/>
        <w:rPr>
          <w:rFonts w:ascii="宋体" w:cs="宋体"/>
          <w:kern w:val="0"/>
          <w:lang w:val="zh-CN"/>
        </w:rPr>
      </w:pPr>
    </w:p>
    <w:p w:rsidR="007509E3" w:rsidRDefault="007509E3" w:rsidP="005A4C4E">
      <w:pPr>
        <w:autoSpaceDE w:val="0"/>
        <w:autoSpaceDN w:val="0"/>
        <w:adjustRightInd w:val="0"/>
        <w:spacing w:after="200" w:line="276" w:lineRule="auto"/>
        <w:ind w:firstLineChars="200" w:firstLine="31680"/>
        <w:jc w:val="left"/>
        <w:rPr>
          <w:rFonts w:ascii="宋体" w:cs="宋体"/>
          <w:kern w:val="0"/>
          <w:lang w:val="zh-CN"/>
        </w:rPr>
      </w:pPr>
      <w:r>
        <w:rPr>
          <w:rFonts w:ascii="宋体" w:cs="宋体"/>
          <w:kern w:val="0"/>
        </w:rPr>
        <w:t>3.</w:t>
      </w:r>
      <w:r>
        <w:rPr>
          <w:rFonts w:ascii="宋体" w:cs="宋体"/>
          <w:kern w:val="0"/>
        </w:rPr>
        <w:tab/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4"/>
          <w:attr w:name="Year" w:val="2020"/>
        </w:smartTagPr>
        <w:r>
          <w:rPr>
            <w:rFonts w:ascii="宋体" w:cs="宋体"/>
            <w:kern w:val="0"/>
            <w:lang w:val="zh-CN"/>
          </w:rPr>
          <w:t>4</w:t>
        </w:r>
        <w:r>
          <w:rPr>
            <w:rFonts w:ascii="宋体" w:cs="宋体" w:hint="eastAsia"/>
            <w:kern w:val="0"/>
            <w:lang w:val="zh-CN"/>
          </w:rPr>
          <w:t>月</w:t>
        </w:r>
        <w:r>
          <w:rPr>
            <w:rFonts w:ascii="宋体" w:cs="宋体"/>
            <w:kern w:val="0"/>
            <w:lang w:val="zh-CN"/>
          </w:rPr>
          <w:t>25</w:t>
        </w:r>
        <w:r>
          <w:rPr>
            <w:rFonts w:ascii="宋体" w:cs="宋体" w:hint="eastAsia"/>
            <w:kern w:val="0"/>
            <w:lang w:val="zh-CN"/>
          </w:rPr>
          <w:t>日</w:t>
        </w:r>
      </w:smartTag>
      <w:r>
        <w:rPr>
          <w:rFonts w:ascii="宋体" w:cs="宋体" w:hint="eastAsia"/>
          <w:kern w:val="0"/>
          <w:lang w:val="zh-CN"/>
        </w:rPr>
        <w:t>前，系主任督促各答辩组组长建立线上论文答辩专用群，将</w:t>
      </w:r>
      <w:r>
        <w:rPr>
          <w:rFonts w:ascii="宋体" w:cs="宋体" w:hint="eastAsia"/>
          <w:kern w:val="0"/>
        </w:rPr>
        <w:t>已</w:t>
      </w:r>
      <w:r>
        <w:rPr>
          <w:rFonts w:ascii="宋体" w:cs="宋体" w:hint="eastAsia"/>
          <w:kern w:val="0"/>
          <w:lang w:val="zh-CN"/>
        </w:rPr>
        <w:t>通</w:t>
      </w:r>
      <w:r>
        <w:rPr>
          <w:rFonts w:ascii="宋体" w:cs="宋体"/>
          <w:kern w:val="0"/>
        </w:rPr>
        <w:tab/>
      </w:r>
      <w:r>
        <w:rPr>
          <w:rFonts w:ascii="宋体" w:cs="宋体"/>
          <w:kern w:val="0"/>
        </w:rPr>
        <w:tab/>
      </w:r>
      <w:r>
        <w:rPr>
          <w:rFonts w:ascii="宋体" w:cs="宋体" w:hint="eastAsia"/>
          <w:kern w:val="0"/>
          <w:lang w:val="zh-CN"/>
        </w:rPr>
        <w:t>过查重的毕业论文电子版发给各个答辩组组长。组长负责按照答辩小组</w:t>
      </w:r>
      <w:r>
        <w:rPr>
          <w:rFonts w:ascii="宋体" w:cs="宋体"/>
          <w:kern w:val="0"/>
        </w:rPr>
        <w:tab/>
      </w:r>
      <w:r>
        <w:rPr>
          <w:rFonts w:ascii="宋体" w:cs="宋体"/>
          <w:kern w:val="0"/>
        </w:rPr>
        <w:tab/>
      </w:r>
      <w:bookmarkStart w:id="0" w:name="_GoBack"/>
      <w:bookmarkEnd w:id="0"/>
      <w:r>
        <w:rPr>
          <w:rFonts w:ascii="宋体" w:cs="宋体" w:hint="eastAsia"/>
          <w:kern w:val="0"/>
          <w:lang w:val="zh-CN"/>
        </w:rPr>
        <w:t>安排将毕业论文电子版发给组员老师。</w:t>
      </w:r>
    </w:p>
    <w:p w:rsidR="007509E3" w:rsidRDefault="007509E3">
      <w:pPr>
        <w:autoSpaceDE w:val="0"/>
        <w:autoSpaceDN w:val="0"/>
        <w:adjustRightInd w:val="0"/>
        <w:rPr>
          <w:rFonts w:ascii="宋体" w:hAnsi="Arial" w:cs="Arial"/>
          <w:b/>
          <w:bCs/>
        </w:rPr>
      </w:pPr>
    </w:p>
    <w:p w:rsidR="007509E3" w:rsidRDefault="007509E3">
      <w:pPr>
        <w:autoSpaceDE w:val="0"/>
        <w:autoSpaceDN w:val="0"/>
        <w:adjustRightInd w:val="0"/>
        <w:rPr>
          <w:rFonts w:ascii="宋体" w:hAnsi="Arial" w:cs="Arial"/>
          <w:b/>
          <w:bCs/>
        </w:rPr>
      </w:pPr>
      <w:r>
        <w:rPr>
          <w:rFonts w:ascii="宋体" w:hAnsi="Arial" w:cs="Arial" w:hint="eastAsia"/>
          <w:b/>
          <w:bCs/>
        </w:rPr>
        <w:t>二．答</w:t>
      </w:r>
      <w:r>
        <w:rPr>
          <w:rFonts w:ascii="宋体" w:hAnsi="Libian SC Regular" w:cs="Libian SC Regular" w:hint="eastAsia"/>
          <w:b/>
          <w:bCs/>
        </w:rPr>
        <w:t>辩时</w:t>
      </w:r>
      <w:r>
        <w:rPr>
          <w:rFonts w:ascii="宋体" w:hAnsi="Lantinghei TC Extralight" w:cs="Lantinghei TC Extralight" w:hint="eastAsia"/>
          <w:b/>
          <w:bCs/>
        </w:rPr>
        <w:t>间</w:t>
      </w:r>
      <w:r>
        <w:rPr>
          <w:rFonts w:ascii="宋体" w:hAnsi="Arial" w:cs="Arial" w:hint="eastAsia"/>
          <w:b/>
          <w:bCs/>
        </w:rPr>
        <w:t>：</w:t>
      </w:r>
      <w:r>
        <w:rPr>
          <w:rFonts w:ascii="宋体" w:hAnsi="Arial" w:cs="Arial"/>
          <w:b/>
          <w:bCs/>
        </w:rPr>
        <w:t xml:space="preserve"> 2020</w:t>
      </w:r>
      <w:r>
        <w:rPr>
          <w:rFonts w:ascii="宋体" w:hAnsi="Arial" w:cs="Arial" w:hint="eastAsia"/>
          <w:b/>
          <w:bCs/>
        </w:rPr>
        <w:t>年</w:t>
      </w:r>
      <w:r>
        <w:rPr>
          <w:rFonts w:ascii="宋体" w:hAnsi="Arial" w:cs="Arial"/>
          <w:b/>
          <w:bCs/>
        </w:rPr>
        <w:t>4</w:t>
      </w:r>
      <w:r>
        <w:rPr>
          <w:rFonts w:ascii="宋体" w:hAnsi="Arial" w:cs="Arial" w:hint="eastAsia"/>
          <w:b/>
          <w:bCs/>
        </w:rPr>
        <w:t>月</w:t>
      </w:r>
      <w:r>
        <w:rPr>
          <w:rFonts w:ascii="宋体" w:hAnsi="Arial" w:cs="Arial"/>
          <w:b/>
          <w:bCs/>
        </w:rPr>
        <w:t>30</w:t>
      </w:r>
      <w:r>
        <w:rPr>
          <w:rFonts w:ascii="宋体" w:hAnsi="Arial" w:cs="Arial" w:hint="eastAsia"/>
          <w:b/>
          <w:bCs/>
        </w:rPr>
        <w:t>日（星期四）下午</w:t>
      </w:r>
      <w:r>
        <w:rPr>
          <w:rFonts w:ascii="宋体" w:hAnsi="Arial" w:cs="Arial"/>
          <w:b/>
          <w:bCs/>
        </w:rPr>
        <w:t>2</w:t>
      </w:r>
      <w:r>
        <w:rPr>
          <w:rFonts w:ascii="宋体" w:hAnsi="Arial" w:cs="Arial" w:hint="eastAsia"/>
          <w:b/>
          <w:bCs/>
        </w:rPr>
        <w:t>：</w:t>
      </w:r>
      <w:r>
        <w:rPr>
          <w:rFonts w:ascii="宋体" w:hAnsi="Arial" w:cs="Arial"/>
          <w:b/>
          <w:bCs/>
        </w:rPr>
        <w:t>00</w:t>
      </w:r>
      <w:r>
        <w:rPr>
          <w:rFonts w:ascii="宋体" w:hAnsi="Arial" w:cs="Arial" w:hint="eastAsia"/>
          <w:b/>
          <w:bCs/>
        </w:rPr>
        <w:t>开始</w:t>
      </w:r>
      <w:r>
        <w:rPr>
          <w:rFonts w:ascii="宋体" w:hAnsi="Arial" w:cs="Arial"/>
          <w:b/>
          <w:bCs/>
        </w:rPr>
        <w:t xml:space="preserve">. </w:t>
      </w:r>
      <w:r>
        <w:rPr>
          <w:rFonts w:ascii="宋体" w:hAnsi="Arial" w:cs="Arial"/>
          <w:b/>
          <w:bCs/>
        </w:rPr>
        <w:t>  </w:t>
      </w:r>
    </w:p>
    <w:p w:rsidR="007509E3" w:rsidRDefault="007509E3">
      <w:pPr>
        <w:autoSpaceDE w:val="0"/>
        <w:autoSpaceDN w:val="0"/>
        <w:adjustRightInd w:val="0"/>
        <w:rPr>
          <w:rFonts w:ascii="宋体" w:hAnsi="Arial" w:cs="Arial"/>
          <w:b/>
          <w:bCs/>
        </w:rPr>
      </w:pPr>
    </w:p>
    <w:p w:rsidR="007509E3" w:rsidRDefault="007509E3">
      <w:pPr>
        <w:autoSpaceDE w:val="0"/>
        <w:autoSpaceDN w:val="0"/>
        <w:adjustRightInd w:val="0"/>
        <w:rPr>
          <w:rFonts w:ascii="宋体" w:hAnsi="Arial" w:cs="Arial"/>
          <w:b/>
          <w:bCs/>
        </w:rPr>
      </w:pPr>
      <w:r>
        <w:rPr>
          <w:rFonts w:ascii="宋体" w:hAnsi="Arial" w:cs="Arial" w:hint="eastAsia"/>
          <w:b/>
          <w:bCs/>
        </w:rPr>
        <w:t>三．答辩方式：“腾讯会议”平台（备用平台：微信群视频会议）</w:t>
      </w:r>
      <w:r>
        <w:rPr>
          <w:rFonts w:ascii="宋体" w:hAnsi="Arial" w:cs="Arial"/>
          <w:b/>
          <w:bCs/>
        </w:rPr>
        <w:t>.</w:t>
      </w:r>
    </w:p>
    <w:p w:rsidR="007509E3" w:rsidRDefault="007509E3">
      <w:pPr>
        <w:autoSpaceDE w:val="0"/>
        <w:autoSpaceDN w:val="0"/>
        <w:adjustRightInd w:val="0"/>
        <w:rPr>
          <w:rFonts w:ascii="宋体" w:hAnsi="Arial" w:cs="Arial"/>
          <w:b/>
          <w:bCs/>
        </w:rPr>
      </w:pPr>
    </w:p>
    <w:p w:rsidR="007509E3" w:rsidRDefault="007509E3">
      <w:pPr>
        <w:autoSpaceDE w:val="0"/>
        <w:autoSpaceDN w:val="0"/>
        <w:adjustRightInd w:val="0"/>
        <w:spacing w:after="200" w:line="276" w:lineRule="auto"/>
        <w:jc w:val="left"/>
        <w:rPr>
          <w:rFonts w:ascii="宋体" w:cs="宋体"/>
          <w:b/>
          <w:bCs/>
          <w:kern w:val="0"/>
          <w:lang w:val="zh-CN"/>
        </w:rPr>
      </w:pPr>
      <w:r>
        <w:rPr>
          <w:rFonts w:ascii="宋体" w:cs="宋体" w:hint="eastAsia"/>
          <w:b/>
          <w:bCs/>
          <w:kern w:val="0"/>
        </w:rPr>
        <w:t>四．</w:t>
      </w:r>
      <w:r>
        <w:rPr>
          <w:rFonts w:ascii="宋体" w:cs="宋体" w:hint="eastAsia"/>
          <w:b/>
          <w:bCs/>
          <w:kern w:val="0"/>
          <w:lang w:val="zh-CN"/>
        </w:rPr>
        <w:t>答辩程序</w:t>
      </w:r>
    </w:p>
    <w:p w:rsidR="007509E3" w:rsidRDefault="007509E3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cs="宋体"/>
          <w:kern w:val="0"/>
          <w:lang w:val="zh-CN"/>
        </w:rPr>
      </w:pPr>
      <w:r>
        <w:rPr>
          <w:rFonts w:ascii="宋体" w:cs="宋体" w:hint="eastAsia"/>
          <w:kern w:val="0"/>
          <w:lang w:val="zh-CN"/>
        </w:rPr>
        <w:t>答辩前</w:t>
      </w:r>
      <w:r>
        <w:rPr>
          <w:rFonts w:ascii="宋体" w:cs="宋体"/>
          <w:kern w:val="0"/>
          <w:lang w:val="zh-CN"/>
        </w:rPr>
        <w:t>30</w:t>
      </w:r>
      <w:r>
        <w:rPr>
          <w:rFonts w:ascii="宋体" w:cs="宋体" w:hint="eastAsia"/>
          <w:kern w:val="0"/>
          <w:lang w:val="zh-CN"/>
        </w:rPr>
        <w:t>分钟，进行答辩测试，要求师生逐个测试：视频展示、语音试讲。</w:t>
      </w:r>
    </w:p>
    <w:p w:rsidR="007509E3" w:rsidRDefault="007509E3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cs="宋体"/>
          <w:kern w:val="0"/>
          <w:lang w:val="zh-CN"/>
        </w:rPr>
      </w:pPr>
      <w:r>
        <w:rPr>
          <w:rFonts w:ascii="宋体" w:cs="宋体" w:hint="eastAsia"/>
          <w:kern w:val="0"/>
          <w:lang w:val="zh-CN"/>
        </w:rPr>
        <w:t>答辩组组长宣布答辩小组成员组成，简要介绍答辩流程；</w:t>
      </w:r>
    </w:p>
    <w:p w:rsidR="007509E3" w:rsidRDefault="007509E3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cs="宋体"/>
          <w:kern w:val="0"/>
          <w:lang w:val="zh-CN"/>
        </w:rPr>
      </w:pPr>
      <w:r>
        <w:rPr>
          <w:rFonts w:ascii="宋体" w:cs="宋体" w:hint="eastAsia"/>
          <w:kern w:val="0"/>
          <w:lang w:val="zh-CN"/>
        </w:rPr>
        <w:t>学生报告论文的主要内容，包括论文题目、选题动机、论文的结构及各部分的主要内容，</w:t>
      </w:r>
      <w:r>
        <w:rPr>
          <w:rFonts w:ascii="宋体" w:cs="宋体" w:hint="eastAsia"/>
          <w:kern w:val="0"/>
        </w:rPr>
        <w:t>论文研究的价值及意义，</w:t>
      </w:r>
      <w:r>
        <w:rPr>
          <w:rFonts w:ascii="宋体" w:cs="宋体" w:hint="eastAsia"/>
          <w:kern w:val="0"/>
          <w:lang w:val="zh-CN"/>
        </w:rPr>
        <w:t>时间为</w:t>
      </w:r>
      <w:r>
        <w:rPr>
          <w:rFonts w:ascii="宋体" w:cs="宋体"/>
          <w:kern w:val="0"/>
          <w:lang w:val="zh-CN"/>
        </w:rPr>
        <w:t>5</w:t>
      </w:r>
      <w:r>
        <w:rPr>
          <w:rFonts w:ascii="宋体" w:cs="宋体" w:hint="eastAsia"/>
          <w:kern w:val="0"/>
          <w:lang w:val="zh-CN"/>
        </w:rPr>
        <w:t>分钟；</w:t>
      </w:r>
    </w:p>
    <w:p w:rsidR="007509E3" w:rsidRDefault="007509E3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cs="宋体"/>
          <w:kern w:val="0"/>
          <w:lang w:val="zh-CN"/>
        </w:rPr>
      </w:pPr>
      <w:r>
        <w:rPr>
          <w:rFonts w:ascii="宋体" w:cs="宋体" w:hint="eastAsia"/>
          <w:kern w:val="0"/>
          <w:lang w:val="zh-CN"/>
        </w:rPr>
        <w:t>答辩组成员提问，问题数不应少于三个；</w:t>
      </w:r>
    </w:p>
    <w:p w:rsidR="007509E3" w:rsidRDefault="007509E3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cs="宋体"/>
          <w:kern w:val="0"/>
          <w:lang w:val="zh-CN"/>
        </w:rPr>
      </w:pPr>
      <w:r>
        <w:rPr>
          <w:rFonts w:ascii="宋体" w:cs="宋体" w:hint="eastAsia"/>
          <w:kern w:val="0"/>
          <w:lang w:val="zh-CN"/>
        </w:rPr>
        <w:t>学生简明扼要回答问题，时间为</w:t>
      </w:r>
      <w:r>
        <w:rPr>
          <w:rFonts w:ascii="宋体" w:cs="宋体"/>
          <w:kern w:val="0"/>
          <w:lang w:val="zh-CN"/>
        </w:rPr>
        <w:t>5</w:t>
      </w:r>
      <w:r>
        <w:rPr>
          <w:rFonts w:ascii="宋体" w:cs="宋体" w:hint="eastAsia"/>
          <w:kern w:val="0"/>
          <w:lang w:val="zh-CN"/>
        </w:rPr>
        <w:t>分钟；</w:t>
      </w:r>
    </w:p>
    <w:p w:rsidR="007509E3" w:rsidRDefault="007509E3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cs="宋体"/>
          <w:kern w:val="0"/>
          <w:lang w:val="zh-CN"/>
        </w:rPr>
      </w:pPr>
      <w:r>
        <w:rPr>
          <w:rFonts w:ascii="宋体" w:cs="宋体" w:hint="eastAsia"/>
          <w:kern w:val="0"/>
          <w:lang w:val="zh-CN"/>
        </w:rPr>
        <w:t>答辩组进行评议；</w:t>
      </w:r>
    </w:p>
    <w:p w:rsidR="007509E3" w:rsidRDefault="007509E3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left"/>
        <w:rPr>
          <w:rFonts w:ascii="宋体" w:cs="宋体"/>
          <w:kern w:val="0"/>
          <w:lang w:val="zh-CN"/>
        </w:rPr>
      </w:pPr>
      <w:r>
        <w:rPr>
          <w:rFonts w:ascii="宋体" w:cs="宋体" w:hint="eastAsia"/>
          <w:kern w:val="0"/>
          <w:lang w:val="zh-CN"/>
        </w:rPr>
        <w:t>形成答辩决议，并评定论文总评成绩；</w:t>
      </w:r>
    </w:p>
    <w:p w:rsidR="007509E3" w:rsidRDefault="007509E3">
      <w:pPr>
        <w:autoSpaceDE w:val="0"/>
        <w:autoSpaceDN w:val="0"/>
        <w:adjustRightInd w:val="0"/>
        <w:spacing w:after="200" w:line="276" w:lineRule="auto"/>
        <w:ind w:firstLine="420"/>
        <w:jc w:val="left"/>
        <w:rPr>
          <w:rFonts w:ascii="宋体" w:cs="宋体"/>
          <w:kern w:val="0"/>
          <w:lang w:val="zh-CN"/>
        </w:rPr>
      </w:pPr>
      <w:r>
        <w:rPr>
          <w:rFonts w:ascii="宋体" w:cs="宋体"/>
          <w:kern w:val="0"/>
        </w:rPr>
        <w:t>8.</w:t>
      </w:r>
      <w:r>
        <w:rPr>
          <w:rFonts w:ascii="宋体" w:cs="宋体"/>
          <w:kern w:val="0"/>
        </w:rPr>
        <w:tab/>
      </w:r>
      <w:r>
        <w:rPr>
          <w:rFonts w:ascii="宋体" w:cs="宋体" w:hint="eastAsia"/>
          <w:kern w:val="0"/>
        </w:rPr>
        <w:t>答辩组</w:t>
      </w:r>
      <w:r>
        <w:rPr>
          <w:rFonts w:ascii="宋体" w:cs="宋体" w:hint="eastAsia"/>
          <w:kern w:val="0"/>
          <w:lang w:val="zh-CN"/>
        </w:rPr>
        <w:t>向学生公布答辩结果；</w:t>
      </w:r>
    </w:p>
    <w:p w:rsidR="007509E3" w:rsidRPr="00211885" w:rsidRDefault="007509E3" w:rsidP="00C86FAC">
      <w:pPr>
        <w:autoSpaceDE w:val="0"/>
        <w:autoSpaceDN w:val="0"/>
        <w:adjustRightInd w:val="0"/>
        <w:spacing w:beforeLines="50" w:afterLines="50" w:line="360" w:lineRule="auto"/>
        <w:rPr>
          <w:rFonts w:ascii="宋体" w:hAnsi="Arial" w:cs="Arial"/>
        </w:rPr>
      </w:pPr>
      <w:r w:rsidRPr="00211885">
        <w:rPr>
          <w:rFonts w:ascii="宋体" w:hAnsi="Arial" w:cs="Arial" w:hint="eastAsia"/>
          <w:b/>
          <w:bCs/>
        </w:rPr>
        <w:t>注意事</w:t>
      </w:r>
      <w:r w:rsidRPr="00211885">
        <w:rPr>
          <w:rFonts w:ascii="宋体" w:hAnsi="Libian SC Regular" w:cs="Libian SC Regular" w:hint="eastAsia"/>
          <w:b/>
          <w:bCs/>
        </w:rPr>
        <w:t>项</w:t>
      </w:r>
      <w:r w:rsidRPr="00211885">
        <w:rPr>
          <w:rFonts w:ascii="宋体" w:hAnsi="Arial" w:cs="Arial" w:hint="eastAsia"/>
          <w:b/>
          <w:bCs/>
        </w:rPr>
        <w:t>：</w:t>
      </w:r>
    </w:p>
    <w:p w:rsidR="007509E3" w:rsidRDefault="007509E3" w:rsidP="00C86F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Lines="50" w:afterLines="50" w:line="360" w:lineRule="auto"/>
        <w:ind w:left="709" w:firstLineChars="0"/>
        <w:rPr>
          <w:rFonts w:ascii="宋体" w:hAnsi="Arial" w:cs="Arial"/>
          <w:bCs/>
        </w:rPr>
      </w:pPr>
      <w:r>
        <w:rPr>
          <w:rFonts w:ascii="宋体" w:hAnsi="Arial" w:cs="Arial" w:hint="eastAsia"/>
          <w:bCs/>
        </w:rPr>
        <w:t>毕业论文须经指导老师审核同意定稿，且在论文查重系统检测合格后，才有资格参加本次答辩。</w:t>
      </w:r>
    </w:p>
    <w:p w:rsidR="007509E3" w:rsidRPr="00D164FB" w:rsidRDefault="007509E3" w:rsidP="00C86F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Lines="50" w:afterLines="50" w:line="360" w:lineRule="auto"/>
        <w:ind w:left="709" w:firstLineChars="0"/>
        <w:rPr>
          <w:rFonts w:ascii="宋体" w:hAnsi="Arial" w:cs="Arial"/>
          <w:bCs/>
        </w:rPr>
      </w:pPr>
      <w:r w:rsidRPr="00211885">
        <w:rPr>
          <w:rFonts w:ascii="宋体" w:hAnsi="Arial" w:cs="Arial" w:hint="eastAsia"/>
          <w:bCs/>
        </w:rPr>
        <w:t>答</w:t>
      </w:r>
      <w:r w:rsidRPr="00211885">
        <w:rPr>
          <w:rFonts w:ascii="宋体" w:hAnsi="Libian SC Regular" w:cs="Libian SC Regular" w:hint="eastAsia"/>
          <w:bCs/>
        </w:rPr>
        <w:t>辩组</w:t>
      </w:r>
      <w:r w:rsidRPr="00211885">
        <w:rPr>
          <w:rFonts w:ascii="宋体" w:hAnsi="Arial" w:cs="Arial" w:hint="eastAsia"/>
          <w:bCs/>
        </w:rPr>
        <w:t>老</w:t>
      </w:r>
      <w:r w:rsidRPr="00211885">
        <w:rPr>
          <w:rFonts w:ascii="宋体" w:hAnsi="Libian SC Regular" w:cs="Libian SC Regular" w:hint="eastAsia"/>
          <w:bCs/>
        </w:rPr>
        <w:t>师须为</w:t>
      </w:r>
      <w:r w:rsidRPr="00211885">
        <w:rPr>
          <w:rFonts w:ascii="宋体" w:hAnsi="Arial" w:cs="Arial" w:hint="eastAsia"/>
          <w:bCs/>
        </w:rPr>
        <w:t>每位学生准</w:t>
      </w:r>
      <w:r w:rsidRPr="00211885">
        <w:rPr>
          <w:rFonts w:ascii="宋体" w:hAnsi="Lantinghei TC Extralight" w:cs="Lantinghei TC Extralight" w:hint="eastAsia"/>
          <w:bCs/>
        </w:rPr>
        <w:t>备</w:t>
      </w:r>
      <w:r w:rsidRPr="00211885">
        <w:rPr>
          <w:rFonts w:ascii="宋体" w:hAnsi="Arial" w:cs="Arial"/>
          <w:bCs/>
        </w:rPr>
        <w:t>3</w:t>
      </w:r>
      <w:r w:rsidRPr="00211885">
        <w:rPr>
          <w:rFonts w:ascii="宋体" w:hAnsi="Arial" w:cs="Arial" w:hint="eastAsia"/>
          <w:bCs/>
        </w:rPr>
        <w:t>个</w:t>
      </w:r>
      <w:r w:rsidRPr="00211885">
        <w:rPr>
          <w:rFonts w:ascii="宋体" w:hAnsi="Libian SC Regular" w:cs="Libian SC Regular" w:hint="eastAsia"/>
          <w:bCs/>
        </w:rPr>
        <w:t>问题</w:t>
      </w:r>
      <w:r w:rsidRPr="00211885">
        <w:rPr>
          <w:rFonts w:ascii="宋体" w:hAnsi="Arial" w:cs="Arial" w:hint="eastAsia"/>
          <w:bCs/>
        </w:rPr>
        <w:t>，并指出</w:t>
      </w:r>
      <w:r w:rsidRPr="00211885">
        <w:rPr>
          <w:rFonts w:ascii="宋体" w:hAnsi="Libian SC Regular" w:cs="Libian SC Regular" w:hint="eastAsia"/>
          <w:bCs/>
        </w:rPr>
        <w:t>论</w:t>
      </w:r>
      <w:r w:rsidRPr="00211885">
        <w:rPr>
          <w:rFonts w:ascii="宋体" w:hAnsi="Arial" w:cs="Arial" w:hint="eastAsia"/>
          <w:bCs/>
        </w:rPr>
        <w:t>文中尚存在的</w:t>
      </w:r>
      <w:r w:rsidRPr="00211885">
        <w:rPr>
          <w:rFonts w:ascii="宋体" w:hAnsi="Libian SC Regular" w:cs="Libian SC Regular" w:hint="eastAsia"/>
          <w:bCs/>
        </w:rPr>
        <w:t>问题</w:t>
      </w:r>
      <w:r w:rsidRPr="00211885">
        <w:rPr>
          <w:rFonts w:ascii="宋体" w:hAnsi="Arial" w:cs="Arial" w:hint="eastAsia"/>
          <w:bCs/>
        </w:rPr>
        <w:t>。学生</w:t>
      </w:r>
      <w:r w:rsidRPr="00211885">
        <w:rPr>
          <w:rFonts w:ascii="宋体" w:hAnsi="Libian SC Regular" w:cs="Libian SC Regular" w:hint="eastAsia"/>
          <w:bCs/>
        </w:rPr>
        <w:t>应</w:t>
      </w:r>
      <w:r w:rsidRPr="00211885">
        <w:rPr>
          <w:rFonts w:ascii="宋体" w:hAnsi="Arial" w:cs="Arial" w:hint="eastAsia"/>
          <w:bCs/>
        </w:rPr>
        <w:t>根据答</w:t>
      </w:r>
      <w:r w:rsidRPr="00211885">
        <w:rPr>
          <w:rFonts w:ascii="宋体" w:hAnsi="Libian SC Regular" w:cs="Libian SC Regular" w:hint="eastAsia"/>
          <w:bCs/>
        </w:rPr>
        <w:t>辩</w:t>
      </w:r>
      <w:r w:rsidRPr="00211885">
        <w:rPr>
          <w:rFonts w:ascii="宋体" w:hAnsi="Arial" w:cs="Arial" w:hint="eastAsia"/>
          <w:bCs/>
        </w:rPr>
        <w:t>老</w:t>
      </w:r>
      <w:r w:rsidRPr="00211885">
        <w:rPr>
          <w:rFonts w:ascii="宋体" w:hAnsi="Libian SC Regular" w:cs="Libian SC Regular" w:hint="eastAsia"/>
          <w:bCs/>
        </w:rPr>
        <w:t>师</w:t>
      </w:r>
      <w:r w:rsidRPr="00211885">
        <w:rPr>
          <w:rFonts w:ascii="宋体" w:hAnsi="Arial" w:cs="Arial" w:hint="eastAsia"/>
          <w:bCs/>
        </w:rPr>
        <w:t>的意</w:t>
      </w:r>
      <w:r w:rsidRPr="00211885">
        <w:rPr>
          <w:rFonts w:ascii="宋体" w:hAnsi="Lantinghei TC Extralight" w:cs="Lantinghei TC Extralight" w:hint="eastAsia"/>
          <w:bCs/>
        </w:rPr>
        <w:t>见</w:t>
      </w:r>
      <w:r w:rsidRPr="00211885">
        <w:rPr>
          <w:rFonts w:ascii="宋体" w:hAnsi="Arial" w:cs="Arial" w:hint="eastAsia"/>
          <w:bCs/>
        </w:rPr>
        <w:t>及</w:t>
      </w:r>
      <w:r w:rsidRPr="00211885">
        <w:rPr>
          <w:rFonts w:ascii="宋体" w:hAnsi="Libian SC Regular" w:cs="Libian SC Regular" w:hint="eastAsia"/>
          <w:bCs/>
        </w:rPr>
        <w:t>时对论</w:t>
      </w:r>
      <w:r w:rsidRPr="00211885">
        <w:rPr>
          <w:rFonts w:ascii="宋体" w:hAnsi="Arial" w:cs="Arial" w:hint="eastAsia"/>
          <w:bCs/>
        </w:rPr>
        <w:t>文</w:t>
      </w:r>
      <w:r w:rsidRPr="00211885">
        <w:rPr>
          <w:rFonts w:ascii="宋体" w:hAnsi="Libian SC Regular" w:cs="Libian SC Regular" w:hint="eastAsia"/>
          <w:bCs/>
        </w:rPr>
        <w:t>进</w:t>
      </w:r>
      <w:r w:rsidRPr="00211885">
        <w:rPr>
          <w:rFonts w:ascii="宋体" w:hAnsi="Arial" w:cs="Arial" w:hint="eastAsia"/>
          <w:bCs/>
        </w:rPr>
        <w:t>行修改，</w:t>
      </w:r>
      <w:r w:rsidRPr="00211885">
        <w:rPr>
          <w:rFonts w:ascii="宋体" w:hAnsi="Lantinghei TC Extralight" w:cs="Lantinghei TC Extralight" w:hint="eastAsia"/>
          <w:bCs/>
        </w:rPr>
        <w:t>经</w:t>
      </w:r>
      <w:r w:rsidRPr="00211885">
        <w:rPr>
          <w:rFonts w:ascii="宋体" w:hAnsi="Arial" w:cs="Arial" w:hint="eastAsia"/>
          <w:bCs/>
        </w:rPr>
        <w:t>指</w:t>
      </w:r>
      <w:r w:rsidRPr="00211885">
        <w:rPr>
          <w:rFonts w:ascii="宋体" w:hAnsi="Libian SC Regular" w:cs="Libian SC Regular" w:hint="eastAsia"/>
          <w:bCs/>
        </w:rPr>
        <w:t>导</w:t>
      </w:r>
      <w:r w:rsidRPr="00211885">
        <w:rPr>
          <w:rFonts w:ascii="宋体" w:hAnsi="Arial" w:cs="Arial" w:hint="eastAsia"/>
          <w:bCs/>
        </w:rPr>
        <w:t>老</w:t>
      </w:r>
      <w:r w:rsidRPr="00211885">
        <w:rPr>
          <w:rFonts w:ascii="宋体" w:hAnsi="Libian SC Regular" w:cs="Libian SC Regular" w:hint="eastAsia"/>
          <w:bCs/>
        </w:rPr>
        <w:t>师</w:t>
      </w:r>
      <w:r w:rsidRPr="00211885">
        <w:rPr>
          <w:rFonts w:ascii="宋体" w:hAnsi="Arial" w:cs="Arial" w:hint="eastAsia"/>
          <w:bCs/>
        </w:rPr>
        <w:t>确</w:t>
      </w:r>
      <w:r w:rsidRPr="00211885">
        <w:rPr>
          <w:rFonts w:ascii="宋体" w:hAnsi="Libian SC Regular" w:cs="Libian SC Regular" w:hint="eastAsia"/>
          <w:bCs/>
        </w:rPr>
        <w:t>认</w:t>
      </w:r>
      <w:r w:rsidRPr="00211885">
        <w:rPr>
          <w:rFonts w:ascii="宋体" w:hAnsi="Arial" w:cs="Arial" w:hint="eastAsia"/>
          <w:bCs/>
        </w:rPr>
        <w:t>后最</w:t>
      </w:r>
      <w:r w:rsidRPr="00211885">
        <w:rPr>
          <w:rFonts w:ascii="宋体" w:hAnsi="Libian SC Regular" w:cs="Libian SC Regular" w:hint="eastAsia"/>
          <w:bCs/>
        </w:rPr>
        <w:t>终</w:t>
      </w:r>
      <w:r w:rsidRPr="00211885">
        <w:rPr>
          <w:rFonts w:ascii="宋体" w:hAnsi="Arial" w:cs="Arial" w:hint="eastAsia"/>
          <w:bCs/>
        </w:rPr>
        <w:t>定稿</w:t>
      </w:r>
      <w:r>
        <w:rPr>
          <w:rFonts w:ascii="宋体" w:hAnsi="Arial" w:cs="Arial" w:hint="eastAsia"/>
          <w:bCs/>
        </w:rPr>
        <w:t>。</w:t>
      </w:r>
    </w:p>
    <w:p w:rsidR="007509E3" w:rsidRDefault="007509E3" w:rsidP="00C86F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Lines="50" w:afterLines="50" w:line="360" w:lineRule="auto"/>
        <w:ind w:left="709" w:firstLineChars="0"/>
        <w:rPr>
          <w:rFonts w:ascii="宋体" w:hAnsi="Arial" w:cs="Arial"/>
          <w:bCs/>
        </w:rPr>
      </w:pPr>
      <w:r w:rsidRPr="00211885">
        <w:rPr>
          <w:rFonts w:ascii="宋体" w:hAnsi="Arial" w:cs="Arial" w:hint="eastAsia"/>
          <w:bCs/>
        </w:rPr>
        <w:t>答</w:t>
      </w:r>
      <w:r w:rsidRPr="00211885">
        <w:rPr>
          <w:rFonts w:ascii="宋体" w:hAnsi="Libian SC Regular" w:cs="Libian SC Regular" w:hint="eastAsia"/>
          <w:bCs/>
        </w:rPr>
        <w:t>辩</w:t>
      </w:r>
      <w:r w:rsidRPr="00211885">
        <w:rPr>
          <w:rFonts w:ascii="宋体" w:hAnsi="Arial" w:cs="Arial" w:hint="eastAsia"/>
          <w:bCs/>
        </w:rPr>
        <w:t>老</w:t>
      </w:r>
      <w:r w:rsidRPr="00211885">
        <w:rPr>
          <w:rFonts w:ascii="宋体" w:hAnsi="Libian SC Regular" w:cs="Libian SC Regular" w:hint="eastAsia"/>
          <w:bCs/>
        </w:rPr>
        <w:t>师</w:t>
      </w:r>
      <w:r w:rsidRPr="00211885">
        <w:rPr>
          <w:rFonts w:ascii="宋体" w:hAnsi="Arial" w:cs="Arial" w:hint="eastAsia"/>
          <w:bCs/>
        </w:rPr>
        <w:t>在学生答</w:t>
      </w:r>
      <w:r w:rsidRPr="00211885">
        <w:rPr>
          <w:rFonts w:ascii="宋体" w:hAnsi="Libian SC Regular" w:cs="Libian SC Regular" w:hint="eastAsia"/>
          <w:bCs/>
        </w:rPr>
        <w:t>辩</w:t>
      </w:r>
      <w:r w:rsidRPr="00211885">
        <w:rPr>
          <w:rFonts w:ascii="宋体" w:hAnsi="Arial" w:cs="Arial" w:hint="eastAsia"/>
          <w:bCs/>
        </w:rPr>
        <w:t>完后，</w:t>
      </w:r>
      <w:r w:rsidRPr="00211885">
        <w:rPr>
          <w:rFonts w:ascii="宋体" w:hAnsi="Libian SC Regular" w:cs="Libian SC Regular" w:hint="eastAsia"/>
          <w:bCs/>
        </w:rPr>
        <w:t>应</w:t>
      </w:r>
      <w:r w:rsidRPr="00211885">
        <w:rPr>
          <w:rFonts w:ascii="宋体" w:hAnsi="Arial" w:cs="Arial" w:hint="eastAsia"/>
          <w:bCs/>
        </w:rPr>
        <w:t>按照</w:t>
      </w:r>
      <w:r w:rsidRPr="00211885">
        <w:rPr>
          <w:rFonts w:ascii="宋体" w:hAnsi="Libian SC Regular" w:cs="Libian SC Regular" w:hint="eastAsia"/>
          <w:bCs/>
        </w:rPr>
        <w:t>评</w:t>
      </w:r>
      <w:r w:rsidRPr="00211885">
        <w:rPr>
          <w:rFonts w:ascii="宋体" w:hAnsi="Arial" w:cs="Arial" w:hint="eastAsia"/>
          <w:bCs/>
        </w:rPr>
        <w:t>分</w:t>
      </w:r>
      <w:r w:rsidRPr="00211885">
        <w:rPr>
          <w:rFonts w:ascii="宋体" w:hAnsi="Libian SC Regular" w:cs="Libian SC Regular" w:hint="eastAsia"/>
          <w:bCs/>
        </w:rPr>
        <w:t>标</w:t>
      </w:r>
      <w:r w:rsidRPr="00211885">
        <w:rPr>
          <w:rFonts w:ascii="宋体" w:hAnsi="Arial" w:cs="Arial" w:hint="eastAsia"/>
          <w:bCs/>
        </w:rPr>
        <w:t>准</w:t>
      </w:r>
      <w:r w:rsidRPr="00211885">
        <w:rPr>
          <w:rFonts w:ascii="宋体" w:hAnsi="Libian SC Regular" w:cs="Libian SC Regular" w:hint="eastAsia"/>
          <w:bCs/>
        </w:rPr>
        <w:t>给</w:t>
      </w:r>
      <w:r w:rsidRPr="00211885">
        <w:rPr>
          <w:rFonts w:ascii="宋体" w:hAnsi="Arial" w:cs="Arial" w:hint="eastAsia"/>
          <w:bCs/>
        </w:rPr>
        <w:t>学生</w:t>
      </w:r>
      <w:r w:rsidRPr="00211885">
        <w:rPr>
          <w:rFonts w:ascii="宋体" w:hAnsi="Libian SC Regular" w:cs="Libian SC Regular" w:hint="eastAsia"/>
          <w:bCs/>
        </w:rPr>
        <w:t>评</w:t>
      </w:r>
      <w:r w:rsidRPr="00211885">
        <w:rPr>
          <w:rFonts w:ascii="宋体" w:hAnsi="Arial" w:cs="Arial" w:hint="eastAsia"/>
          <w:bCs/>
        </w:rPr>
        <w:t>分，答</w:t>
      </w:r>
      <w:r w:rsidRPr="00211885">
        <w:rPr>
          <w:rFonts w:ascii="宋体" w:hAnsi="Libian SC Regular" w:cs="Libian SC Regular" w:hint="eastAsia"/>
          <w:bCs/>
        </w:rPr>
        <w:t>辩组</w:t>
      </w:r>
      <w:r w:rsidRPr="00211885">
        <w:rPr>
          <w:rFonts w:ascii="宋体" w:hAnsi="Arial" w:cs="Arial" w:hint="eastAsia"/>
          <w:bCs/>
        </w:rPr>
        <w:t>以各位老</w:t>
      </w:r>
      <w:r w:rsidRPr="00211885">
        <w:rPr>
          <w:rFonts w:ascii="宋体" w:hAnsi="Libian SC Regular" w:cs="Libian SC Regular" w:hint="eastAsia"/>
          <w:bCs/>
        </w:rPr>
        <w:t>师评</w:t>
      </w:r>
      <w:r w:rsidRPr="00211885">
        <w:rPr>
          <w:rFonts w:ascii="宋体" w:hAnsi="Arial" w:cs="Arial" w:hint="eastAsia"/>
          <w:bCs/>
        </w:rPr>
        <w:t>分的平均成</w:t>
      </w:r>
      <w:r w:rsidRPr="00211885">
        <w:rPr>
          <w:rFonts w:ascii="宋体" w:hAnsi="Libian SC Regular" w:cs="Libian SC Regular" w:hint="eastAsia"/>
          <w:bCs/>
        </w:rPr>
        <w:t>绩</w:t>
      </w:r>
      <w:r w:rsidRPr="00211885">
        <w:rPr>
          <w:rFonts w:ascii="宋体" w:hAnsi="Arial" w:cs="Arial" w:hint="eastAsia"/>
          <w:bCs/>
        </w:rPr>
        <w:t>作</w:t>
      </w:r>
      <w:r w:rsidRPr="00211885">
        <w:rPr>
          <w:rFonts w:ascii="宋体" w:hAnsi="Libian SC Regular" w:cs="Libian SC Regular" w:hint="eastAsia"/>
          <w:bCs/>
        </w:rPr>
        <w:t>为该</w:t>
      </w:r>
      <w:r w:rsidRPr="00211885">
        <w:rPr>
          <w:rFonts w:ascii="宋体" w:hAnsi="Arial" w:cs="Arial" w:hint="eastAsia"/>
          <w:bCs/>
        </w:rPr>
        <w:t>生的答</w:t>
      </w:r>
      <w:r w:rsidRPr="00211885">
        <w:rPr>
          <w:rFonts w:ascii="宋体" w:hAnsi="Libian SC Regular" w:cs="Libian SC Regular" w:hint="eastAsia"/>
          <w:bCs/>
        </w:rPr>
        <w:t>辩</w:t>
      </w:r>
      <w:r w:rsidRPr="00211885">
        <w:rPr>
          <w:rFonts w:ascii="宋体" w:hAnsi="Arial" w:cs="Arial" w:hint="eastAsia"/>
          <w:bCs/>
        </w:rPr>
        <w:t>成</w:t>
      </w:r>
      <w:r w:rsidRPr="00211885">
        <w:rPr>
          <w:rFonts w:ascii="宋体" w:hAnsi="Libian SC Regular" w:cs="Libian SC Regular" w:hint="eastAsia"/>
          <w:bCs/>
        </w:rPr>
        <w:t>绩</w:t>
      </w:r>
      <w:r w:rsidRPr="00211885">
        <w:rPr>
          <w:rFonts w:ascii="宋体" w:hAnsi="Arial" w:cs="Arial" w:hint="eastAsia"/>
          <w:bCs/>
        </w:rPr>
        <w:t>，并填写相关表格、签字。</w:t>
      </w:r>
    </w:p>
    <w:p w:rsidR="007509E3" w:rsidRPr="00D164FB" w:rsidRDefault="007509E3" w:rsidP="00C86F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Lines="50" w:afterLines="50" w:line="360" w:lineRule="auto"/>
        <w:ind w:left="709" w:firstLineChars="0"/>
        <w:rPr>
          <w:rFonts w:ascii="宋体" w:hAnsi="Arial" w:cs="Arial"/>
          <w:bCs/>
        </w:rPr>
      </w:pPr>
      <w:r w:rsidRPr="00D164FB">
        <w:rPr>
          <w:rFonts w:ascii="宋体" w:hAnsi="Arial" w:cs="Arial" w:hint="eastAsia"/>
          <w:bCs/>
        </w:rPr>
        <w:t>答</w:t>
      </w:r>
      <w:r w:rsidRPr="00D164FB">
        <w:rPr>
          <w:rFonts w:ascii="宋体" w:hAnsi="Libian SC Regular" w:cs="Libian SC Regular" w:hint="eastAsia"/>
          <w:bCs/>
        </w:rPr>
        <w:t>辩</w:t>
      </w:r>
      <w:r w:rsidRPr="00D164FB">
        <w:rPr>
          <w:rFonts w:ascii="宋体" w:hAnsi="Arial" w:cs="Arial" w:hint="eastAsia"/>
          <w:bCs/>
        </w:rPr>
        <w:t>秘</w:t>
      </w:r>
      <w:r w:rsidRPr="00D164FB">
        <w:rPr>
          <w:rFonts w:ascii="宋体" w:hAnsi="Libian SC Regular" w:cs="Libian SC Regular" w:hint="eastAsia"/>
          <w:bCs/>
        </w:rPr>
        <w:t>书</w:t>
      </w:r>
      <w:r w:rsidRPr="00D164FB">
        <w:rPr>
          <w:rFonts w:ascii="宋体" w:cs="宋体" w:hint="eastAsia"/>
          <w:bCs/>
          <w:kern w:val="0"/>
          <w:lang w:val="zh-CN"/>
        </w:rPr>
        <w:t>由</w:t>
      </w:r>
      <w:r w:rsidRPr="00D164FB">
        <w:rPr>
          <w:rFonts w:ascii="宋体" w:cs="宋体" w:hint="eastAsia"/>
          <w:kern w:val="0"/>
          <w:lang w:val="zh-CN"/>
        </w:rPr>
        <w:t>学生工作办公室负责安排并通知到有关个人，</w:t>
      </w:r>
      <w:r w:rsidRPr="00D164FB">
        <w:rPr>
          <w:rFonts w:ascii="宋体" w:cs="宋体" w:hint="eastAsia"/>
          <w:kern w:val="0"/>
        </w:rPr>
        <w:t>其</w:t>
      </w:r>
      <w:r w:rsidRPr="00D164FB">
        <w:rPr>
          <w:rFonts w:ascii="宋体" w:cs="宋体" w:hint="eastAsia"/>
          <w:kern w:val="0"/>
          <w:lang w:val="zh-CN"/>
        </w:rPr>
        <w:t>主要职责包括：</w:t>
      </w:r>
    </w:p>
    <w:p w:rsidR="007509E3" w:rsidRPr="00D164FB" w:rsidRDefault="007509E3" w:rsidP="00C86FAC">
      <w:pPr>
        <w:pStyle w:val="ListParagraph"/>
        <w:autoSpaceDE w:val="0"/>
        <w:autoSpaceDN w:val="0"/>
        <w:adjustRightInd w:val="0"/>
        <w:spacing w:beforeLines="50" w:afterLines="50" w:line="360" w:lineRule="auto"/>
        <w:ind w:left="780" w:firstLineChars="0" w:firstLine="0"/>
        <w:jc w:val="left"/>
        <w:rPr>
          <w:rFonts w:ascii="宋体" w:hAnsi="Arial" w:cs="Arial"/>
        </w:rPr>
      </w:pPr>
      <w:r w:rsidRPr="00D164FB">
        <w:rPr>
          <w:rFonts w:ascii="宋体" w:hAnsi="Arial" w:cs="Arial"/>
        </w:rPr>
        <w:t>1</w:t>
      </w:r>
      <w:r w:rsidRPr="00D164FB">
        <w:rPr>
          <w:rFonts w:ascii="宋体" w:hAnsi="Arial" w:cs="Arial" w:hint="eastAsia"/>
        </w:rPr>
        <w:t>）于答</w:t>
      </w:r>
      <w:r w:rsidRPr="00D164FB">
        <w:rPr>
          <w:rFonts w:ascii="宋体" w:hAnsi="Libian SC Regular" w:cs="Libian SC Regular" w:hint="eastAsia"/>
        </w:rPr>
        <w:t>辩</w:t>
      </w:r>
      <w:r w:rsidRPr="00D164FB">
        <w:rPr>
          <w:rFonts w:ascii="宋体" w:hAnsi="Arial" w:cs="Arial" w:hint="eastAsia"/>
        </w:rPr>
        <w:t>前</w:t>
      </w:r>
      <w:r w:rsidRPr="00D164FB">
        <w:rPr>
          <w:rFonts w:ascii="宋体" w:hAnsi="Libian SC Regular" w:cs="Libian SC Regular" w:hint="eastAsia"/>
        </w:rPr>
        <w:t>领</w:t>
      </w:r>
      <w:r w:rsidRPr="00D164FB">
        <w:rPr>
          <w:rFonts w:ascii="宋体" w:hAnsi="Arial" w:cs="Arial" w:hint="eastAsia"/>
        </w:rPr>
        <w:t>取本小</w:t>
      </w:r>
      <w:r w:rsidRPr="00D164FB">
        <w:rPr>
          <w:rFonts w:ascii="宋体" w:hAnsi="Libian SC Regular" w:cs="Libian SC Regular" w:hint="eastAsia"/>
        </w:rPr>
        <w:t>组</w:t>
      </w:r>
      <w:r w:rsidRPr="00D164FB">
        <w:rPr>
          <w:rFonts w:ascii="宋体" w:hAnsi="Arial" w:cs="Arial" w:hint="eastAsia"/>
        </w:rPr>
        <w:t>答</w:t>
      </w:r>
      <w:r w:rsidRPr="00D164FB">
        <w:rPr>
          <w:rFonts w:ascii="宋体" w:hAnsi="Libian SC Regular" w:cs="Libian SC Regular" w:hint="eastAsia"/>
        </w:rPr>
        <w:t>辩</w:t>
      </w:r>
      <w:r w:rsidRPr="00D164FB">
        <w:rPr>
          <w:rFonts w:ascii="宋体" w:hAnsi="Arial" w:cs="Arial" w:hint="eastAsia"/>
        </w:rPr>
        <w:t>学生的控制表格电子版。</w:t>
      </w:r>
    </w:p>
    <w:p w:rsidR="007509E3" w:rsidRPr="00211885" w:rsidRDefault="007509E3" w:rsidP="00C86FAC">
      <w:pPr>
        <w:autoSpaceDE w:val="0"/>
        <w:autoSpaceDN w:val="0"/>
        <w:adjustRightInd w:val="0"/>
        <w:spacing w:beforeLines="50" w:afterLines="50" w:line="360" w:lineRule="auto"/>
        <w:ind w:left="780"/>
        <w:jc w:val="left"/>
        <w:rPr>
          <w:rFonts w:ascii="宋体" w:hAnsi="Arial" w:cs="Arial"/>
        </w:rPr>
      </w:pPr>
      <w:r w:rsidRPr="00211885">
        <w:rPr>
          <w:rFonts w:ascii="宋体" w:hAnsi="Arial" w:cs="Arial"/>
        </w:rPr>
        <w:t>2</w:t>
      </w:r>
      <w:r w:rsidRPr="00211885">
        <w:rPr>
          <w:rFonts w:ascii="宋体" w:hAnsi="Arial" w:cs="Arial" w:hint="eastAsia"/>
        </w:rPr>
        <w:t>）答</w:t>
      </w:r>
      <w:r w:rsidRPr="00211885">
        <w:rPr>
          <w:rFonts w:ascii="宋体" w:hAnsi="Libian SC Regular" w:cs="Libian SC Regular" w:hint="eastAsia"/>
        </w:rPr>
        <w:t>辩过</w:t>
      </w:r>
      <w:r w:rsidRPr="00211885">
        <w:rPr>
          <w:rFonts w:ascii="宋体" w:hAnsi="Arial" w:cs="Arial" w:hint="eastAsia"/>
        </w:rPr>
        <w:t>程中，</w:t>
      </w:r>
      <w:r w:rsidRPr="00211885">
        <w:rPr>
          <w:rFonts w:ascii="宋体" w:hAnsi="Libian SC Regular" w:cs="Libian SC Regular" w:hint="eastAsia"/>
        </w:rPr>
        <w:t>负责记录</w:t>
      </w:r>
      <w:r w:rsidRPr="00211885">
        <w:rPr>
          <w:rFonts w:ascii="宋体" w:hAnsi="Arial" w:cs="Arial" w:hint="eastAsia"/>
        </w:rPr>
        <w:t>老</w:t>
      </w:r>
      <w:r w:rsidRPr="00211885">
        <w:rPr>
          <w:rFonts w:ascii="宋体" w:hAnsi="Libian SC Regular" w:cs="Libian SC Regular" w:hint="eastAsia"/>
        </w:rPr>
        <w:t>师</w:t>
      </w:r>
      <w:r w:rsidRPr="00211885">
        <w:rPr>
          <w:rFonts w:ascii="宋体" w:hAnsi="Arial" w:cs="Arial" w:hint="eastAsia"/>
        </w:rPr>
        <w:t>的提</w:t>
      </w:r>
      <w:r w:rsidRPr="00211885">
        <w:rPr>
          <w:rFonts w:ascii="宋体" w:hAnsi="Libian SC Regular" w:cs="Libian SC Regular" w:hint="eastAsia"/>
        </w:rPr>
        <w:t>问</w:t>
      </w:r>
      <w:r w:rsidRPr="00211885">
        <w:rPr>
          <w:rFonts w:ascii="宋体" w:hAnsi="Arial" w:cs="Arial" w:hint="eastAsia"/>
        </w:rPr>
        <w:t>和学生的回答，</w:t>
      </w:r>
      <w:r w:rsidRPr="00211885">
        <w:rPr>
          <w:rFonts w:ascii="宋体" w:hAnsi="Libian SC Regular" w:cs="Libian SC Regular" w:hint="eastAsia"/>
        </w:rPr>
        <w:t>协</w:t>
      </w:r>
      <w:r w:rsidRPr="00211885">
        <w:rPr>
          <w:rFonts w:ascii="宋体" w:hAnsi="Arial" w:cs="Arial" w:hint="eastAsia"/>
        </w:rPr>
        <w:t>助答</w:t>
      </w:r>
      <w:r w:rsidRPr="00211885">
        <w:rPr>
          <w:rFonts w:ascii="宋体" w:hAnsi="Libian SC Regular" w:cs="Libian SC Regular" w:hint="eastAsia"/>
        </w:rPr>
        <w:t>辩</w:t>
      </w:r>
      <w:r w:rsidRPr="00211885">
        <w:rPr>
          <w:rFonts w:ascii="宋体" w:hAnsi="Arial" w:cs="Arial" w:hint="eastAsia"/>
        </w:rPr>
        <w:t>老</w:t>
      </w:r>
      <w:r w:rsidRPr="00211885">
        <w:rPr>
          <w:rFonts w:ascii="宋体" w:hAnsi="Libian SC Regular" w:cs="Libian SC Regular" w:hint="eastAsia"/>
        </w:rPr>
        <w:t>师</w:t>
      </w:r>
      <w:r w:rsidRPr="00211885">
        <w:rPr>
          <w:rFonts w:ascii="宋体" w:hAnsi="Arial" w:cs="Arial" w:hint="eastAsia"/>
        </w:rPr>
        <w:t>填写相关表格。</w:t>
      </w:r>
    </w:p>
    <w:p w:rsidR="007509E3" w:rsidRPr="00211885" w:rsidRDefault="007509E3" w:rsidP="00C86FAC">
      <w:pPr>
        <w:autoSpaceDE w:val="0"/>
        <w:autoSpaceDN w:val="0"/>
        <w:adjustRightInd w:val="0"/>
        <w:spacing w:beforeLines="50" w:afterLines="50" w:line="360" w:lineRule="auto"/>
        <w:ind w:left="780"/>
        <w:jc w:val="left"/>
        <w:rPr>
          <w:rFonts w:ascii="宋体" w:hAnsi="Arial" w:cs="Arial"/>
        </w:rPr>
      </w:pPr>
      <w:r w:rsidRPr="00211885">
        <w:rPr>
          <w:rFonts w:ascii="宋体" w:hAnsi="Arial" w:cs="Arial"/>
        </w:rPr>
        <w:t>3</w:t>
      </w:r>
      <w:r w:rsidRPr="00211885">
        <w:rPr>
          <w:rFonts w:ascii="宋体" w:hAnsi="Arial" w:cs="Arial" w:hint="eastAsia"/>
        </w:rPr>
        <w:t>）答</w:t>
      </w:r>
      <w:r w:rsidRPr="00211885">
        <w:rPr>
          <w:rFonts w:ascii="宋体" w:hAnsi="Libian SC Regular" w:cs="Libian SC Regular" w:hint="eastAsia"/>
        </w:rPr>
        <w:t>辩结</w:t>
      </w:r>
      <w:r w:rsidRPr="00211885">
        <w:rPr>
          <w:rFonts w:ascii="宋体" w:hAnsi="Arial" w:cs="Arial" w:hint="eastAsia"/>
        </w:rPr>
        <w:t>束后，</w:t>
      </w:r>
      <w:r w:rsidRPr="00211885">
        <w:rPr>
          <w:rFonts w:ascii="宋体" w:cs="宋体" w:hint="eastAsia"/>
          <w:kern w:val="0"/>
        </w:rPr>
        <w:t>整理完成论文答辩过程控制表及答辩记录</w:t>
      </w:r>
      <w:r>
        <w:rPr>
          <w:rFonts w:ascii="宋体" w:cs="宋体" w:hint="eastAsia"/>
          <w:kern w:val="0"/>
        </w:rPr>
        <w:t>，并交给答辩组长</w:t>
      </w:r>
      <w:r w:rsidRPr="00211885">
        <w:rPr>
          <w:rFonts w:ascii="宋体" w:cs="宋体" w:hint="eastAsia"/>
          <w:kern w:val="0"/>
        </w:rPr>
        <w:t>。</w:t>
      </w:r>
    </w:p>
    <w:p w:rsidR="007509E3" w:rsidRPr="00D164FB" w:rsidRDefault="007509E3" w:rsidP="00C86F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Lines="50" w:afterLines="50" w:line="360" w:lineRule="auto"/>
        <w:ind w:left="709" w:firstLineChars="0"/>
        <w:rPr>
          <w:rFonts w:ascii="宋体" w:hAnsi="Arial" w:cs="Arial"/>
          <w:bCs/>
        </w:rPr>
      </w:pPr>
      <w:r>
        <w:rPr>
          <w:rFonts w:ascii="宋体" w:cs="宋体" w:hint="eastAsia"/>
          <w:kern w:val="0"/>
          <w:lang w:val="zh-CN"/>
        </w:rPr>
        <w:t>答辩未通过，及</w:t>
      </w:r>
      <w:r w:rsidRPr="00D164FB">
        <w:rPr>
          <w:rFonts w:ascii="宋体" w:cs="宋体" w:hint="eastAsia"/>
          <w:kern w:val="0"/>
          <w:lang w:val="zh-CN"/>
        </w:rPr>
        <w:t>未能参加</w:t>
      </w:r>
      <w:r>
        <w:rPr>
          <w:rFonts w:ascii="宋体" w:cs="宋体" w:hint="eastAsia"/>
          <w:kern w:val="0"/>
          <w:lang w:val="zh-CN"/>
        </w:rPr>
        <w:t>本</w:t>
      </w:r>
      <w:r w:rsidRPr="00D164FB">
        <w:rPr>
          <w:rFonts w:ascii="宋体" w:cs="宋体" w:hint="eastAsia"/>
          <w:kern w:val="0"/>
          <w:lang w:val="zh-CN"/>
        </w:rPr>
        <w:t>次答辩的同学，</w:t>
      </w:r>
      <w:r>
        <w:rPr>
          <w:rFonts w:ascii="宋体" w:cs="宋体" w:hint="eastAsia"/>
          <w:kern w:val="0"/>
          <w:lang w:val="zh-CN"/>
        </w:rPr>
        <w:t>请等待后续通知。</w:t>
      </w:r>
    </w:p>
    <w:p w:rsidR="007509E3" w:rsidRDefault="007509E3">
      <w:pPr>
        <w:autoSpaceDE w:val="0"/>
        <w:autoSpaceDN w:val="0"/>
        <w:adjustRightInd w:val="0"/>
        <w:rPr>
          <w:rFonts w:ascii="宋体" w:hAnsi="Arial" w:cs="Arial"/>
          <w:b/>
          <w:bCs/>
        </w:rPr>
      </w:pPr>
    </w:p>
    <w:p w:rsidR="007509E3" w:rsidRDefault="007509E3" w:rsidP="00436D4A">
      <w:pPr>
        <w:autoSpaceDE w:val="0"/>
        <w:autoSpaceDN w:val="0"/>
        <w:adjustRightInd w:val="0"/>
        <w:spacing w:after="200" w:line="276" w:lineRule="auto"/>
        <w:ind w:firstLine="420"/>
        <w:jc w:val="left"/>
        <w:rPr>
          <w:rFonts w:ascii="宋体" w:hAnsi="Arial" w:cs="Arial"/>
        </w:rPr>
      </w:pPr>
      <w:r>
        <w:rPr>
          <w:rFonts w:ascii="宋体" w:cs="宋体"/>
          <w:kern w:val="0"/>
        </w:rPr>
        <w:tab/>
      </w:r>
    </w:p>
    <w:p w:rsidR="007509E3" w:rsidRDefault="007509E3">
      <w:pPr>
        <w:autoSpaceDE w:val="0"/>
        <w:autoSpaceDN w:val="0"/>
        <w:adjustRightInd w:val="0"/>
        <w:ind w:left="360"/>
        <w:jc w:val="left"/>
        <w:rPr>
          <w:rFonts w:ascii="宋体" w:hAnsi="Arial" w:cs="Arial"/>
          <w:color w:val="FF6600"/>
        </w:rPr>
      </w:pPr>
    </w:p>
    <w:p w:rsidR="007509E3" w:rsidRDefault="007509E3">
      <w:pPr>
        <w:autoSpaceDE w:val="0"/>
        <w:autoSpaceDN w:val="0"/>
        <w:adjustRightInd w:val="0"/>
        <w:ind w:left="360"/>
        <w:jc w:val="left"/>
        <w:rPr>
          <w:rFonts w:ascii="宋体" w:hAnsi="Arial" w:cs="Arial"/>
          <w:color w:val="FF6600"/>
        </w:rPr>
      </w:pPr>
    </w:p>
    <w:p w:rsidR="007509E3" w:rsidRDefault="007509E3">
      <w:pPr>
        <w:jc w:val="center"/>
      </w:pPr>
      <w:r>
        <w:rPr>
          <w:rFonts w:hint="eastAsia"/>
          <w:b/>
          <w:bCs/>
        </w:rPr>
        <w:t>答辩分组</w:t>
      </w:r>
    </w:p>
    <w:p w:rsidR="007509E3" w:rsidRDefault="007509E3"/>
    <w:p w:rsidR="007509E3" w:rsidRDefault="007509E3">
      <w:pPr>
        <w:numPr>
          <w:ilvl w:val="0"/>
          <w:numId w:val="3"/>
        </w:numPr>
      </w:pPr>
      <w:r>
        <w:rPr>
          <w:rFonts w:hint="eastAsia"/>
        </w:rPr>
        <w:t>第一组学生</w:t>
      </w:r>
      <w:r>
        <w:t>8</w:t>
      </w:r>
      <w:r>
        <w:rPr>
          <w:rFonts w:hint="eastAsia"/>
        </w:rPr>
        <w:t>人</w:t>
      </w:r>
    </w:p>
    <w:p w:rsidR="007509E3" w:rsidRDefault="007509E3"/>
    <w:p w:rsidR="007509E3" w:rsidRDefault="007509E3">
      <w:r>
        <w:rPr>
          <w:rFonts w:hint="eastAsia"/>
        </w:rPr>
        <w:t>王璇（组长）：苏翠云刘宇晴</w:t>
      </w:r>
    </w:p>
    <w:p w:rsidR="007509E3" w:rsidRDefault="007509E3">
      <w:r>
        <w:rPr>
          <w:rFonts w:hint="eastAsia"/>
        </w:rPr>
        <w:t>解静：张高欣孟子曦</w:t>
      </w:r>
    </w:p>
    <w:p w:rsidR="007509E3" w:rsidRDefault="007509E3">
      <w:r>
        <w:rPr>
          <w:rFonts w:hint="eastAsia"/>
        </w:rPr>
        <w:t>董小春：孙梦情严镇</w:t>
      </w:r>
    </w:p>
    <w:p w:rsidR="007509E3" w:rsidRDefault="007509E3">
      <w:r>
        <w:rPr>
          <w:rFonts w:hint="eastAsia"/>
        </w:rPr>
        <w:t>李雪：宋亚洁李星雨</w:t>
      </w:r>
    </w:p>
    <w:p w:rsidR="007509E3" w:rsidRDefault="007509E3"/>
    <w:p w:rsidR="007509E3" w:rsidRDefault="007509E3">
      <w:r>
        <w:rPr>
          <w:rFonts w:hint="eastAsia"/>
        </w:rPr>
        <w:t>答辩记录员：（三年级）刘玉华，安佳琪，李迪</w:t>
      </w:r>
    </w:p>
    <w:p w:rsidR="007509E3" w:rsidRDefault="007509E3"/>
    <w:p w:rsidR="007509E3" w:rsidRDefault="007509E3">
      <w:r>
        <w:t xml:space="preserve">2. </w:t>
      </w:r>
      <w:r>
        <w:rPr>
          <w:rFonts w:hint="eastAsia"/>
        </w:rPr>
        <w:t>第二组学生</w:t>
      </w:r>
      <w:r>
        <w:t>8</w:t>
      </w:r>
      <w:r>
        <w:rPr>
          <w:rFonts w:hint="eastAsia"/>
        </w:rPr>
        <w:t>人</w:t>
      </w:r>
    </w:p>
    <w:p w:rsidR="007509E3" w:rsidRDefault="007509E3"/>
    <w:p w:rsidR="007509E3" w:rsidRDefault="007509E3">
      <w:r>
        <w:rPr>
          <w:rFonts w:hint="eastAsia"/>
        </w:rPr>
        <w:t>夏正华（组长）：陈茜李肖瑶</w:t>
      </w:r>
    </w:p>
    <w:p w:rsidR="007509E3" w:rsidRDefault="007509E3">
      <w:r>
        <w:rPr>
          <w:rFonts w:hint="eastAsia"/>
        </w:rPr>
        <w:t>周巍：崔莹谭圆</w:t>
      </w:r>
    </w:p>
    <w:p w:rsidR="007509E3" w:rsidRDefault="007509E3">
      <w:r>
        <w:rPr>
          <w:rFonts w:hint="eastAsia"/>
        </w:rPr>
        <w:t>孟念慈：刘雨诗王家宏</w:t>
      </w:r>
    </w:p>
    <w:p w:rsidR="007509E3" w:rsidRDefault="007509E3">
      <w:r>
        <w:rPr>
          <w:rFonts w:hint="eastAsia"/>
        </w:rPr>
        <w:t>吴洋：徐英浩姚佳颖</w:t>
      </w:r>
    </w:p>
    <w:p w:rsidR="007509E3" w:rsidRDefault="007509E3"/>
    <w:p w:rsidR="007509E3" w:rsidRDefault="007509E3">
      <w:r>
        <w:rPr>
          <w:rFonts w:hint="eastAsia"/>
        </w:rPr>
        <w:t>答辩记录员：（三年级）姚宇，张思涵，霍晓旭</w:t>
      </w:r>
    </w:p>
    <w:p w:rsidR="007509E3" w:rsidRDefault="007509E3"/>
    <w:p w:rsidR="007509E3" w:rsidRDefault="007509E3">
      <w:r>
        <w:t xml:space="preserve">3. </w:t>
      </w:r>
      <w:r>
        <w:rPr>
          <w:rFonts w:hint="eastAsia"/>
        </w:rPr>
        <w:t>第三组学生</w:t>
      </w:r>
      <w:r>
        <w:t>6</w:t>
      </w:r>
      <w:r>
        <w:rPr>
          <w:rFonts w:hint="eastAsia"/>
        </w:rPr>
        <w:t>人</w:t>
      </w:r>
    </w:p>
    <w:p w:rsidR="007509E3" w:rsidRDefault="007509E3"/>
    <w:p w:rsidR="007509E3" w:rsidRDefault="007509E3">
      <w:r>
        <w:rPr>
          <w:rFonts w:hint="eastAsia"/>
        </w:rPr>
        <w:t>卢小梅：（组长）：张煜刘路遥</w:t>
      </w:r>
    </w:p>
    <w:p w:rsidR="007509E3" w:rsidRDefault="007509E3">
      <w:r>
        <w:rPr>
          <w:rFonts w:hint="eastAsia"/>
        </w:rPr>
        <w:t>杨柳：吴沂璇屈熠涵</w:t>
      </w:r>
    </w:p>
    <w:p w:rsidR="007509E3" w:rsidRDefault="007509E3">
      <w:r>
        <w:rPr>
          <w:rFonts w:hint="eastAsia"/>
        </w:rPr>
        <w:t>张碧思：童琳佳赵欣</w:t>
      </w:r>
    </w:p>
    <w:p w:rsidR="007509E3" w:rsidRDefault="007509E3"/>
    <w:p w:rsidR="007509E3" w:rsidRDefault="007509E3">
      <w:r>
        <w:rPr>
          <w:rFonts w:hint="eastAsia"/>
        </w:rPr>
        <w:t>答辩记录员：（三年级）冯小璇，戎星宇，杨帆</w:t>
      </w:r>
    </w:p>
    <w:sectPr w:rsidR="007509E3" w:rsidSect="00D1349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ian SC Regular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ntinghei TC Extralight">
    <w:altName w:val="MingLiU-ExtB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20FA47"/>
    <w:multiLevelType w:val="singleLevel"/>
    <w:tmpl w:val="C020FA4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0BF5617F"/>
    <w:multiLevelType w:val="multilevel"/>
    <w:tmpl w:val="0BF5617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C933AFB"/>
    <w:multiLevelType w:val="hybridMultilevel"/>
    <w:tmpl w:val="DCA4284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E9310EC"/>
    <w:multiLevelType w:val="singleLevel"/>
    <w:tmpl w:val="5E9310EC"/>
    <w:lvl w:ilvl="0">
      <w:start w:val="1"/>
      <w:numFmt w:val="chineseCounting"/>
      <w:suff w:val="nothing"/>
      <w:lvlText w:val="%1．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910"/>
    <w:rsid w:val="00211885"/>
    <w:rsid w:val="00436D4A"/>
    <w:rsid w:val="005A4C4E"/>
    <w:rsid w:val="00634CB4"/>
    <w:rsid w:val="006633F7"/>
    <w:rsid w:val="00674910"/>
    <w:rsid w:val="007509E3"/>
    <w:rsid w:val="00C86FAC"/>
    <w:rsid w:val="00D1349C"/>
    <w:rsid w:val="00D164FB"/>
    <w:rsid w:val="034B5FEA"/>
    <w:rsid w:val="065872F2"/>
    <w:rsid w:val="0CEE6BEB"/>
    <w:rsid w:val="1D033918"/>
    <w:rsid w:val="34CF5C93"/>
    <w:rsid w:val="7D4F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9C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6D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162</Words>
  <Characters>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冯兵</cp:lastModifiedBy>
  <cp:revision>4</cp:revision>
  <dcterms:created xsi:type="dcterms:W3CDTF">2014-10-29T12:08:00Z</dcterms:created>
  <dcterms:modified xsi:type="dcterms:W3CDTF">2020-04-17T02:17:00Z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